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DC" w:rsidRDefault="003D0DDC" w:rsidP="003D0DDC">
      <w:pPr>
        <w:pageBreakBefore/>
        <w:spacing w:after="0" w:line="240" w:lineRule="auto"/>
        <w:jc w:val="center"/>
        <w:rPr>
          <w:rFonts w:ascii="Georgia" w:hAnsi="Georgia"/>
          <w:b/>
          <w:sz w:val="36"/>
          <w:szCs w:val="24"/>
          <w:u w:val="single"/>
        </w:rPr>
      </w:pPr>
      <w:r>
        <w:rPr>
          <w:rFonts w:ascii="Georgia" w:hAnsi="Georgia"/>
          <w:b/>
          <w:sz w:val="36"/>
          <w:szCs w:val="24"/>
          <w:u w:val="single"/>
        </w:rPr>
        <w:t>В какой помощи Вы нуждаетесь?</w:t>
      </w:r>
    </w:p>
    <w:p w:rsidR="003D0DDC" w:rsidRDefault="003D0DDC" w:rsidP="003D0D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Вы в праве не отвечать на любые из предложенных вопросов.</w:t>
      </w:r>
    </w:p>
    <w:p w:rsidR="003D0DDC" w:rsidRDefault="003D0DDC" w:rsidP="003D0D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3D0DDC" w:rsidRDefault="003D0DDC" w:rsidP="003D0DD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tbl>
      <w:tblPr>
        <w:tblW w:w="10279" w:type="dxa"/>
        <w:tblLayout w:type="fixed"/>
        <w:tblLook w:val="0000"/>
      </w:tblPr>
      <w:tblGrid>
        <w:gridCol w:w="10279"/>
      </w:tblGrid>
      <w:tr w:rsidR="003D0DDC" w:rsidTr="00804756">
        <w:tc>
          <w:tcPr>
            <w:tcW w:w="10279" w:type="dxa"/>
            <w:shd w:val="clear" w:color="auto" w:fill="E6E6E6"/>
          </w:tcPr>
          <w:p w:rsidR="003D0DDC" w:rsidRDefault="003D0DDC" w:rsidP="00804756">
            <w:pPr>
              <w:snapToGrid w:val="0"/>
              <w:spacing w:after="0" w:line="240" w:lineRule="auto"/>
              <w:jc w:val="both"/>
              <w:rPr>
                <w:rFonts w:ascii="Georgia" w:hAnsi="Georgia"/>
                <w:b/>
                <w:sz w:val="4"/>
                <w:szCs w:val="24"/>
              </w:rPr>
            </w:pPr>
          </w:p>
          <w:p w:rsidR="003D0DDC" w:rsidRDefault="003D0DDC" w:rsidP="00804756">
            <w:pPr>
              <w:spacing w:after="0" w:line="240" w:lineRule="auto"/>
              <w:ind w:left="142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Ф.И.О. 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</w:p>
          <w:p w:rsidR="003D0DDC" w:rsidRDefault="003D0DDC" w:rsidP="00804756">
            <w:pPr>
              <w:spacing w:after="0" w:line="240" w:lineRule="auto"/>
              <w:ind w:left="142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Дата и год рождения 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        /         /              </w:t>
            </w:r>
            <w:proofErr w:type="gramStart"/>
            <w:r>
              <w:rPr>
                <w:rFonts w:ascii="Georgia" w:hAnsi="Georgia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Georgia" w:hAnsi="Georgia"/>
                <w:sz w:val="24"/>
                <w:szCs w:val="24"/>
                <w:u w:val="single"/>
              </w:rPr>
              <w:t>.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 День Ангела 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</w:p>
          <w:p w:rsidR="003D0DDC" w:rsidRDefault="003D0DDC" w:rsidP="00804756">
            <w:pPr>
              <w:spacing w:after="0" w:line="240" w:lineRule="auto"/>
              <w:ind w:left="142"/>
              <w:jc w:val="both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Домашний адрес: </w:t>
            </w:r>
            <w:r>
              <w:rPr>
                <w:rFonts w:ascii="Georgia" w:hAnsi="Georgia"/>
                <w:sz w:val="24"/>
                <w:szCs w:val="24"/>
              </w:rPr>
              <w:t xml:space="preserve">город / округ / село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</w:rPr>
              <w:t xml:space="preserve"> метро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</w:p>
          <w:p w:rsidR="003D0DDC" w:rsidRDefault="003D0DDC" w:rsidP="00804756">
            <w:pPr>
              <w:spacing w:after="0" w:line="240" w:lineRule="auto"/>
              <w:ind w:left="142"/>
              <w:jc w:val="both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Адрес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  <w:r>
              <w:rPr>
                <w:rFonts w:ascii="Georgia" w:hAnsi="Georgia"/>
                <w:sz w:val="24"/>
                <w:szCs w:val="24"/>
                <w:u w:val="single"/>
              </w:rPr>
              <w:tab/>
            </w:r>
          </w:p>
          <w:p w:rsidR="003D0DDC" w:rsidRDefault="003D0DDC" w:rsidP="00804756">
            <w:pPr>
              <w:pStyle w:val="2"/>
              <w:tabs>
                <w:tab w:val="left" w:pos="142"/>
                <w:tab w:val="left" w:pos="284"/>
              </w:tabs>
              <w:ind w:left="142"/>
              <w:jc w:val="both"/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sz w:val="24"/>
              </w:rPr>
              <w:t xml:space="preserve">Контактные данные: </w:t>
            </w:r>
            <w:proofErr w:type="gramStart"/>
            <w:r>
              <w:rPr>
                <w:rFonts w:ascii="Georgia" w:hAnsi="Georgia"/>
                <w:b w:val="0"/>
                <w:sz w:val="24"/>
              </w:rPr>
              <w:t>мобильный</w:t>
            </w:r>
            <w:proofErr w:type="gramEnd"/>
            <w:r>
              <w:rPr>
                <w:rFonts w:ascii="Georgia" w:hAnsi="Georgia"/>
                <w:b w:val="0"/>
                <w:sz w:val="24"/>
              </w:rPr>
              <w:t xml:space="preserve"> тел.:</w:t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</w:r>
          </w:p>
          <w:p w:rsidR="003D0DDC" w:rsidRDefault="003D0DDC" w:rsidP="00804756">
            <w:pPr>
              <w:spacing w:after="0" w:line="240" w:lineRule="auto"/>
              <w:ind w:left="142"/>
              <w:jc w:val="both"/>
              <w:rPr>
                <w:rFonts w:ascii="Georgia" w:hAnsi="Georgia"/>
                <w:sz w:val="24"/>
                <w:u w:val="single"/>
              </w:rPr>
            </w:pPr>
            <w:proofErr w:type="gramStart"/>
            <w:r>
              <w:rPr>
                <w:rFonts w:ascii="Georgia" w:hAnsi="Georgia"/>
                <w:sz w:val="24"/>
              </w:rPr>
              <w:t>домашний</w:t>
            </w:r>
            <w:proofErr w:type="gramEnd"/>
            <w:r>
              <w:rPr>
                <w:rFonts w:ascii="Georgia" w:hAnsi="Georgia"/>
                <w:sz w:val="24"/>
              </w:rPr>
              <w:t xml:space="preserve"> тел.: </w:t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  <w:t xml:space="preserve">       </w:t>
            </w:r>
            <w:r>
              <w:rPr>
                <w:rFonts w:ascii="Georgia" w:hAnsi="Georgia"/>
                <w:sz w:val="24"/>
                <w:u w:val="single"/>
              </w:rPr>
              <w:tab/>
              <w:t xml:space="preserve">           </w:t>
            </w:r>
            <w:r>
              <w:rPr>
                <w:rFonts w:ascii="Georgia" w:hAnsi="Georgia"/>
                <w:sz w:val="24"/>
              </w:rPr>
              <w:t xml:space="preserve">  </w:t>
            </w:r>
            <w:r>
              <w:rPr>
                <w:rFonts w:ascii="Georgia" w:hAnsi="Georgia"/>
                <w:b/>
                <w:sz w:val="24"/>
                <w:lang w:val="en-US"/>
              </w:rPr>
              <w:t>e</w:t>
            </w:r>
            <w:r>
              <w:rPr>
                <w:rFonts w:ascii="Georgia" w:hAnsi="Georgia"/>
                <w:b/>
                <w:sz w:val="24"/>
              </w:rPr>
              <w:t>-</w:t>
            </w:r>
            <w:r>
              <w:rPr>
                <w:rFonts w:ascii="Georgia" w:hAnsi="Georgia"/>
                <w:b/>
                <w:sz w:val="24"/>
                <w:lang w:val="en-US"/>
              </w:rPr>
              <w:t>mail</w:t>
            </w:r>
            <w:r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  <w:u w:val="single"/>
              </w:rPr>
              <w:t xml:space="preserve">   </w:t>
            </w:r>
            <w:r>
              <w:rPr>
                <w:rFonts w:ascii="Georgia" w:hAnsi="Georgia"/>
                <w:sz w:val="24"/>
                <w:u w:val="single"/>
              </w:rPr>
              <w:tab/>
              <w:t xml:space="preserve">     </w:t>
            </w:r>
            <w:r>
              <w:rPr>
                <w:rFonts w:ascii="Georgia" w:hAnsi="Georgia"/>
                <w:sz w:val="24"/>
                <w:u w:val="single"/>
              </w:rPr>
              <w:tab/>
              <w:t xml:space="preserve">     </w:t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  <w:t xml:space="preserve">         </w:t>
            </w:r>
            <w:r>
              <w:rPr>
                <w:rFonts w:ascii="Georgia" w:hAnsi="Georgia"/>
                <w:sz w:val="24"/>
                <w:u w:val="single"/>
              </w:rPr>
              <w:tab/>
            </w:r>
            <w:r>
              <w:rPr>
                <w:rFonts w:ascii="Georgia" w:hAnsi="Georgia"/>
                <w:sz w:val="24"/>
                <w:u w:val="single"/>
              </w:rPr>
              <w:tab/>
              <w:t xml:space="preserve">   </w:t>
            </w:r>
          </w:p>
        </w:tc>
      </w:tr>
      <w:tr w:rsidR="003D0DDC" w:rsidTr="00804756">
        <w:tc>
          <w:tcPr>
            <w:tcW w:w="10279" w:type="dxa"/>
          </w:tcPr>
          <w:p w:rsidR="003D0DDC" w:rsidRPr="002423DD" w:rsidRDefault="003D0DDC" w:rsidP="00804756">
            <w:pPr>
              <w:spacing w:after="0" w:line="240" w:lineRule="auto"/>
              <w:jc w:val="both"/>
              <w:rPr>
                <w:rFonts w:ascii="Georgia" w:hAnsi="Georgia"/>
                <w:b/>
                <w:sz w:val="30"/>
                <w:szCs w:val="30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  <w:r w:rsidRPr="002423DD">
              <w:rPr>
                <w:rFonts w:ascii="Georgia" w:hAnsi="Georgia"/>
                <w:b/>
                <w:sz w:val="24"/>
                <w:szCs w:val="24"/>
              </w:rPr>
              <w:t xml:space="preserve">Дата (или год) крещения </w:t>
            </w:r>
            <w:r w:rsidRPr="002423DD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  <w:t xml:space="preserve">   </w:t>
            </w:r>
            <w:r w:rsidRPr="002423DD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2423DD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2423DD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2423DD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2423DD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2423DD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2423DD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  <w:r w:rsidRPr="002423DD">
              <w:rPr>
                <w:rFonts w:ascii="Georgia" w:hAnsi="Georgia"/>
                <w:b/>
                <w:sz w:val="24"/>
                <w:szCs w:val="24"/>
                <w:u w:val="single"/>
              </w:rPr>
              <w:tab/>
            </w:r>
          </w:p>
        </w:tc>
      </w:tr>
    </w:tbl>
    <w:p w:rsidR="003D0DDC" w:rsidRDefault="003D0DDC" w:rsidP="003D0DDC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  Образование (специальность)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3D0DDC" w:rsidRDefault="003D0DDC" w:rsidP="003D0DDC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  Профессия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3D0DDC" w:rsidRDefault="003D0DDC" w:rsidP="003D0DDC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Семейное положение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3D0DDC" w:rsidRPr="007C7CAB" w:rsidRDefault="003D0DDC" w:rsidP="003D0DDC">
      <w:pPr>
        <w:spacing w:after="0" w:line="240" w:lineRule="auto"/>
        <w:jc w:val="both"/>
        <w:rPr>
          <w:rFonts w:ascii="Georgia" w:hAnsi="Georgia"/>
          <w:szCs w:val="24"/>
          <w:u w:val="single"/>
          <w:lang w:val="en-US"/>
        </w:rPr>
      </w:pPr>
      <w:r>
        <w:rPr>
          <w:rFonts w:ascii="Georgia" w:hAnsi="Georgia"/>
          <w:b/>
          <w:sz w:val="24"/>
          <w:szCs w:val="24"/>
        </w:rPr>
        <w:t xml:space="preserve">  Есть ли дети </w:t>
      </w:r>
      <w:r>
        <w:rPr>
          <w:rFonts w:ascii="Georgia" w:hAnsi="Georgia"/>
          <w:szCs w:val="24"/>
        </w:rPr>
        <w:t xml:space="preserve">(возраст): </w:t>
      </w:r>
      <w:r>
        <w:rPr>
          <w:rFonts w:ascii="Georgia" w:hAnsi="Georgia"/>
          <w:szCs w:val="24"/>
          <w:u w:val="single"/>
        </w:rPr>
        <w:tab/>
      </w:r>
      <w:r>
        <w:rPr>
          <w:rFonts w:ascii="Georgia" w:hAnsi="Georgia"/>
          <w:szCs w:val="24"/>
          <w:u w:val="single"/>
        </w:rPr>
        <w:tab/>
      </w:r>
      <w:r>
        <w:rPr>
          <w:rFonts w:ascii="Georgia" w:hAnsi="Georgia"/>
          <w:szCs w:val="24"/>
          <w:u w:val="single"/>
        </w:rPr>
        <w:tab/>
      </w:r>
      <w:r>
        <w:rPr>
          <w:rFonts w:ascii="Georgia" w:hAnsi="Georgia"/>
          <w:szCs w:val="24"/>
          <w:u w:val="single"/>
        </w:rPr>
        <w:tab/>
      </w:r>
      <w:r>
        <w:rPr>
          <w:rFonts w:ascii="Georgia" w:hAnsi="Georgia"/>
          <w:szCs w:val="24"/>
          <w:u w:val="single"/>
        </w:rPr>
        <w:tab/>
      </w:r>
      <w:r>
        <w:rPr>
          <w:rFonts w:ascii="Georgia" w:hAnsi="Georgia"/>
          <w:szCs w:val="24"/>
          <w:u w:val="single"/>
        </w:rPr>
        <w:tab/>
      </w:r>
      <w:r>
        <w:rPr>
          <w:rFonts w:ascii="Georgia" w:hAnsi="Georgia"/>
          <w:szCs w:val="24"/>
          <w:u w:val="single"/>
        </w:rPr>
        <w:tab/>
      </w:r>
      <w:r>
        <w:rPr>
          <w:rFonts w:ascii="Georgia" w:hAnsi="Georgia"/>
          <w:szCs w:val="24"/>
          <w:u w:val="single"/>
        </w:rPr>
        <w:tab/>
      </w:r>
    </w:p>
    <w:p w:rsidR="003D0DDC" w:rsidRDefault="003D0DDC" w:rsidP="003D0DDC">
      <w:pPr>
        <w:spacing w:after="120" w:line="42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  Есть ли у Вас ограничения по здоровью / инвалидность / зависимость?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3D0DDC" w:rsidRDefault="003D0DDC" w:rsidP="003D0DDC">
      <w:pPr>
        <w:spacing w:after="120" w:line="420" w:lineRule="auto"/>
        <w:rPr>
          <w:rFonts w:ascii="Georgia" w:hAnsi="Georgia"/>
          <w:b/>
          <w:sz w:val="24"/>
          <w:szCs w:val="24"/>
          <w:u w:val="single"/>
        </w:rPr>
      </w:pPr>
    </w:p>
    <w:p w:rsidR="003D0DDC" w:rsidRDefault="003D0DDC" w:rsidP="003D0DDC">
      <w:pPr>
        <w:spacing w:before="120" w:after="0"/>
        <w:rPr>
          <w:rFonts w:ascii="Georgia" w:hAnsi="Georgia"/>
          <w:i/>
          <w:sz w:val="28"/>
          <w:szCs w:val="24"/>
        </w:rPr>
      </w:pPr>
      <w:r>
        <w:rPr>
          <w:rFonts w:ascii="Georgia" w:hAnsi="Georgia"/>
          <w:i/>
          <w:sz w:val="28"/>
          <w:szCs w:val="24"/>
        </w:rPr>
        <w:t xml:space="preserve">Отметьте, если Вам остро необходима какая-либо </w:t>
      </w:r>
      <w:r>
        <w:rPr>
          <w:rFonts w:ascii="Georgia" w:hAnsi="Georgia"/>
          <w:b/>
          <w:i/>
          <w:sz w:val="28"/>
          <w:szCs w:val="24"/>
        </w:rPr>
        <w:t>помощь по уходу</w:t>
      </w:r>
      <w:r>
        <w:rPr>
          <w:rFonts w:ascii="Georgia" w:hAnsi="Georgia"/>
          <w:i/>
          <w:sz w:val="28"/>
          <w:szCs w:val="24"/>
        </w:rPr>
        <w:t>:</w:t>
      </w:r>
    </w:p>
    <w:tbl>
      <w:tblPr>
        <w:tblW w:w="0" w:type="auto"/>
        <w:tblInd w:w="524" w:type="dxa"/>
        <w:tblLayout w:type="fixed"/>
        <w:tblLook w:val="0000"/>
      </w:tblPr>
      <w:tblGrid>
        <w:gridCol w:w="2835"/>
        <w:gridCol w:w="1110"/>
        <w:gridCol w:w="1111"/>
        <w:gridCol w:w="1111"/>
        <w:gridCol w:w="1110"/>
        <w:gridCol w:w="1110"/>
        <w:gridCol w:w="21"/>
        <w:gridCol w:w="1110"/>
      </w:tblGrid>
      <w:tr w:rsidR="003D0DDC" w:rsidTr="00804756">
        <w:trPr>
          <w:gridAfter w:val="1"/>
          <w:wAfter w:w="1110" w:type="dxa"/>
          <w:trHeight w:val="545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несколько раз в неделю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еженедельно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  <w:lang w:val="en-US"/>
              </w:rPr>
              <w:t xml:space="preserve">~ </w:t>
            </w:r>
            <w:r>
              <w:rPr>
                <w:rFonts w:ascii="Georgia" w:hAnsi="Georgia"/>
                <w:i/>
                <w:sz w:val="24"/>
                <w:szCs w:val="24"/>
              </w:rPr>
              <w:t>два раза в месяц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  <w:lang w:val="en-US"/>
              </w:rPr>
              <w:t xml:space="preserve">~ </w:t>
            </w:r>
            <w:r>
              <w:rPr>
                <w:rFonts w:ascii="Georgia" w:hAnsi="Georgia"/>
                <w:i/>
                <w:sz w:val="24"/>
                <w:szCs w:val="24"/>
              </w:rPr>
              <w:t>раз в месяц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реже</w:t>
            </w:r>
          </w:p>
        </w:tc>
      </w:tr>
      <w:tr w:rsidR="003D0DDC" w:rsidTr="00804756">
        <w:trPr>
          <w:trHeight w:val="6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Мытье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</w:tr>
      <w:tr w:rsidR="003D0DDC" w:rsidTr="00804756">
        <w:trPr>
          <w:trHeight w:val="6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Прогулки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</w:tr>
      <w:tr w:rsidR="003D0DDC" w:rsidTr="00804756">
        <w:trPr>
          <w:trHeight w:val="6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Приготовление еды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</w:tr>
      <w:tr w:rsidR="003D0DDC" w:rsidTr="00804756">
        <w:trPr>
          <w:trHeight w:val="6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Накормить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</w:tr>
      <w:tr w:rsidR="003D0DDC" w:rsidTr="00804756">
        <w:trPr>
          <w:trHeight w:val="6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Сходить в магазин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</w:tr>
      <w:tr w:rsidR="003D0DDC" w:rsidTr="00804756">
        <w:trPr>
          <w:trHeight w:val="6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Уборка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</w:tr>
      <w:tr w:rsidR="003D0DDC" w:rsidTr="00804756">
        <w:trPr>
          <w:trHeight w:val="9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Перевозка на авто</w:t>
            </w:r>
          </w:p>
        </w:tc>
        <w:tc>
          <w:tcPr>
            <w:tcW w:w="6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120" w:after="0" w:line="24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</w:tr>
    </w:tbl>
    <w:p w:rsidR="003D0DDC" w:rsidRDefault="003D0DDC" w:rsidP="003D0DDC">
      <w:pPr>
        <w:pageBreakBefore/>
        <w:spacing w:before="120" w:after="0" w:line="240" w:lineRule="auto"/>
        <w:rPr>
          <w:rFonts w:ascii="Georgia" w:hAnsi="Georgia"/>
          <w:b/>
          <w:i/>
          <w:sz w:val="28"/>
          <w:szCs w:val="24"/>
        </w:rPr>
      </w:pPr>
      <w:r>
        <w:rPr>
          <w:rFonts w:ascii="Georgia" w:hAnsi="Georgia"/>
          <w:b/>
          <w:i/>
          <w:sz w:val="28"/>
          <w:szCs w:val="24"/>
        </w:rPr>
        <w:lastRenderedPageBreak/>
        <w:t>Духовное окормление:</w:t>
      </w:r>
    </w:p>
    <w:tbl>
      <w:tblPr>
        <w:tblW w:w="0" w:type="auto"/>
        <w:tblInd w:w="524" w:type="dxa"/>
        <w:tblLayout w:type="fixed"/>
        <w:tblLook w:val="0000"/>
      </w:tblPr>
      <w:tblGrid>
        <w:gridCol w:w="3402"/>
        <w:gridCol w:w="10"/>
        <w:gridCol w:w="1219"/>
        <w:gridCol w:w="992"/>
        <w:gridCol w:w="992"/>
        <w:gridCol w:w="1134"/>
        <w:gridCol w:w="871"/>
        <w:gridCol w:w="36"/>
      </w:tblGrid>
      <w:tr w:rsidR="003D0DDC" w:rsidTr="00804756">
        <w:trPr>
          <w:gridAfter w:val="1"/>
          <w:wAfter w:w="36" w:type="dxa"/>
          <w:trHeight w:val="740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jc w:val="center"/>
              <w:rPr>
                <w:rFonts w:ascii="Georgia" w:hAnsi="Georgia"/>
                <w:i/>
              </w:rPr>
            </w:pPr>
            <w:proofErr w:type="spellStart"/>
            <w:r>
              <w:rPr>
                <w:rFonts w:ascii="Georgia" w:hAnsi="Georgia"/>
                <w:i/>
              </w:rPr>
              <w:t>неск</w:t>
            </w:r>
            <w:proofErr w:type="spellEnd"/>
            <w:r>
              <w:rPr>
                <w:rFonts w:ascii="Georgia" w:hAnsi="Georgia"/>
                <w:i/>
              </w:rPr>
              <w:t>. раз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еженедельно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lang w:val="en-US"/>
              </w:rPr>
              <w:t xml:space="preserve">~ </w:t>
            </w:r>
            <w:r>
              <w:rPr>
                <w:rFonts w:ascii="Georgia" w:hAnsi="Georgia"/>
                <w:i/>
              </w:rPr>
              <w:t>два раза в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lang w:val="en-US"/>
              </w:rPr>
              <w:t xml:space="preserve">~ </w:t>
            </w:r>
            <w:r>
              <w:rPr>
                <w:rFonts w:ascii="Georgia" w:hAnsi="Georgia"/>
                <w:i/>
              </w:rPr>
              <w:t>раз в месяц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реже</w:t>
            </w:r>
          </w:p>
        </w:tc>
      </w:tr>
      <w:tr w:rsidR="003D0DDC" w:rsidTr="00804756">
        <w:trPr>
          <w:gridAfter w:val="1"/>
          <w:wAfter w:w="36" w:type="dxa"/>
          <w:trHeight w:val="5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Помочь добраться до храма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</w:tr>
      <w:tr w:rsidR="003D0DDC" w:rsidTr="00804756">
        <w:trPr>
          <w:gridAfter w:val="1"/>
          <w:wAfter w:w="36" w:type="dxa"/>
          <w:trHeight w:val="8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Чтение духовных книг, беседы, просмотры видеофильмов на духовную тематику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</w:tr>
      <w:tr w:rsidR="003D0DDC" w:rsidTr="00804756">
        <w:trPr>
          <w:gridAfter w:val="1"/>
          <w:wAfter w:w="36" w:type="dxa"/>
          <w:trHeight w:val="7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Принести святыни из храма (св</w:t>
            </w:r>
            <w:proofErr w:type="gramStart"/>
            <w:r>
              <w:rPr>
                <w:rFonts w:ascii="Georgia" w:hAnsi="Georgia"/>
                <w:b/>
              </w:rPr>
              <w:t>.в</w:t>
            </w:r>
            <w:proofErr w:type="gramEnd"/>
            <w:r>
              <w:rPr>
                <w:rFonts w:ascii="Georgia" w:hAnsi="Georgia"/>
                <w:b/>
              </w:rPr>
              <w:t>ода, просфоры, масло и т.п.)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</w:tr>
      <w:tr w:rsidR="003D0DDC" w:rsidTr="00804756">
        <w:trPr>
          <w:gridAfter w:val="1"/>
          <w:wAfter w:w="36" w:type="dxa"/>
          <w:trHeight w:val="7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Подготовка к св. Таинствам (крещение, исповедь, соборование…)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</w:tr>
      <w:tr w:rsidR="003D0DDC" w:rsidTr="00804756">
        <w:trPr>
          <w:trHeight w:val="742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</w:rPr>
              <w:t>Приглашение батюшки на дом (требы)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DC" w:rsidRDefault="003D0DDC" w:rsidP="00804756">
            <w:pPr>
              <w:snapToGrid w:val="0"/>
              <w:spacing w:before="80" w:after="80" w:line="240" w:lineRule="auto"/>
              <w:rPr>
                <w:rFonts w:ascii="Georgia" w:hAnsi="Georgia"/>
                <w:b/>
                <w:i/>
                <w:sz w:val="24"/>
              </w:rPr>
            </w:pPr>
          </w:p>
        </w:tc>
      </w:tr>
    </w:tbl>
    <w:p w:rsidR="003D0DDC" w:rsidRDefault="003D0DDC" w:rsidP="003D0DDC">
      <w:pPr>
        <w:spacing w:before="240" w:after="0"/>
      </w:pPr>
    </w:p>
    <w:p w:rsidR="003D0DDC" w:rsidRDefault="003D0DDC" w:rsidP="003D0DDC">
      <w:pPr>
        <w:spacing w:after="240"/>
        <w:rPr>
          <w:rFonts w:ascii="Georgia" w:hAnsi="Georgia"/>
          <w:i/>
          <w:sz w:val="28"/>
          <w:szCs w:val="24"/>
        </w:rPr>
      </w:pPr>
      <w:r>
        <w:rPr>
          <w:rFonts w:ascii="Georgia" w:hAnsi="Georgia"/>
          <w:i/>
          <w:sz w:val="28"/>
          <w:szCs w:val="24"/>
        </w:rPr>
        <w:t>Напишите, если Вы нуждаетесь в какой-либо другой помощи:</w:t>
      </w:r>
    </w:p>
    <w:p w:rsidR="003D0DDC" w:rsidRDefault="003D0DDC" w:rsidP="003D0DDC">
      <w:pPr>
        <w:spacing w:after="80" w:line="42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6D2CA2" w:rsidRDefault="003D0DDC" w:rsidP="003D0DDC">
      <w:r>
        <w:rPr>
          <w:rFonts w:ascii="Georgia" w:hAnsi="Georgia"/>
          <w:sz w:val="28"/>
          <w:szCs w:val="24"/>
        </w:rPr>
        <w:t xml:space="preserve">Дата заполнения  </w:t>
      </w:r>
      <w:r>
        <w:rPr>
          <w:rFonts w:ascii="Georgia" w:hAnsi="Georgia"/>
          <w:sz w:val="28"/>
          <w:szCs w:val="24"/>
          <w:u w:val="single"/>
        </w:rPr>
        <w:tab/>
        <w:t xml:space="preserve"> </w:t>
      </w:r>
      <w:r>
        <w:rPr>
          <w:rFonts w:ascii="Georgia" w:hAnsi="Georgia"/>
          <w:sz w:val="28"/>
          <w:szCs w:val="24"/>
          <w:u w:val="single"/>
        </w:rPr>
        <w:tab/>
        <w:t xml:space="preserve"> </w:t>
      </w:r>
      <w:r>
        <w:rPr>
          <w:rFonts w:ascii="Georgia" w:hAnsi="Georgia"/>
          <w:sz w:val="28"/>
          <w:szCs w:val="24"/>
          <w:u w:val="single"/>
        </w:rPr>
        <w:tab/>
        <w:t xml:space="preserve">         </w:t>
      </w:r>
      <w:r>
        <w:rPr>
          <w:rFonts w:ascii="Georgia" w:hAnsi="Georgia"/>
          <w:sz w:val="28"/>
          <w:szCs w:val="24"/>
        </w:rPr>
        <w:t xml:space="preserve"> </w:t>
      </w:r>
      <w:r>
        <w:rPr>
          <w:rFonts w:ascii="Georgia" w:hAnsi="Georgia"/>
          <w:sz w:val="28"/>
          <w:szCs w:val="24"/>
        </w:rPr>
        <w:tab/>
      </w:r>
      <w:r>
        <w:rPr>
          <w:rFonts w:ascii="Georgia" w:hAnsi="Georgia"/>
          <w:sz w:val="28"/>
          <w:szCs w:val="24"/>
        </w:rPr>
        <w:tab/>
        <w:t xml:space="preserve">  Подпись  </w:t>
      </w:r>
      <w:r>
        <w:rPr>
          <w:rFonts w:ascii="Georgia" w:hAnsi="Georgia"/>
          <w:sz w:val="28"/>
          <w:szCs w:val="24"/>
          <w:u w:val="single"/>
        </w:rPr>
        <w:tab/>
      </w:r>
      <w:r>
        <w:rPr>
          <w:rFonts w:ascii="Georgia" w:hAnsi="Georgia"/>
          <w:sz w:val="28"/>
          <w:szCs w:val="24"/>
          <w:u w:val="single"/>
        </w:rPr>
        <w:tab/>
      </w:r>
    </w:p>
    <w:sectPr w:rsidR="006D2CA2" w:rsidSect="006D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DDC"/>
    <w:rsid w:val="00150036"/>
    <w:rsid w:val="00153C43"/>
    <w:rsid w:val="001A4FFE"/>
    <w:rsid w:val="001B7721"/>
    <w:rsid w:val="001E6796"/>
    <w:rsid w:val="001F15A1"/>
    <w:rsid w:val="002A226A"/>
    <w:rsid w:val="002C3CFD"/>
    <w:rsid w:val="002E74C9"/>
    <w:rsid w:val="003D0DDC"/>
    <w:rsid w:val="004B7182"/>
    <w:rsid w:val="005C3D5C"/>
    <w:rsid w:val="006635DD"/>
    <w:rsid w:val="006D2CA2"/>
    <w:rsid w:val="0074680B"/>
    <w:rsid w:val="007832B5"/>
    <w:rsid w:val="007C1C3D"/>
    <w:rsid w:val="007E493D"/>
    <w:rsid w:val="00810EFA"/>
    <w:rsid w:val="00835715"/>
    <w:rsid w:val="008B55AC"/>
    <w:rsid w:val="008D1EEA"/>
    <w:rsid w:val="009E610A"/>
    <w:rsid w:val="00AC3C37"/>
    <w:rsid w:val="00B54487"/>
    <w:rsid w:val="00C42D00"/>
    <w:rsid w:val="00C663CF"/>
    <w:rsid w:val="00C726C1"/>
    <w:rsid w:val="00C94AB8"/>
    <w:rsid w:val="00D022E9"/>
    <w:rsid w:val="00D337E9"/>
    <w:rsid w:val="00E4250C"/>
    <w:rsid w:val="00EB2C25"/>
    <w:rsid w:val="00F07816"/>
    <w:rsid w:val="00FB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DC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3D0DDC"/>
    <w:pPr>
      <w:keepNext/>
      <w:tabs>
        <w:tab w:val="num" w:pos="0"/>
      </w:tabs>
      <w:spacing w:after="0" w:line="240" w:lineRule="auto"/>
      <w:ind w:left="765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D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>solovki_mos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Popov</dc:creator>
  <cp:keywords/>
  <dc:description/>
  <cp:lastModifiedBy>A. Popov</cp:lastModifiedBy>
  <cp:revision>1</cp:revision>
  <dcterms:created xsi:type="dcterms:W3CDTF">2015-07-07T11:02:00Z</dcterms:created>
  <dcterms:modified xsi:type="dcterms:W3CDTF">2015-07-07T11:02:00Z</dcterms:modified>
</cp:coreProperties>
</file>